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F858" w14:textId="77777777" w:rsidR="00FA6090" w:rsidRPr="00FA6090" w:rsidRDefault="00FA6090" w:rsidP="00FA6090">
      <w:pPr>
        <w:jc w:val="center"/>
        <w:rPr>
          <w:b/>
          <w:bCs/>
          <w:sz w:val="28"/>
          <w:szCs w:val="28"/>
        </w:rPr>
      </w:pPr>
      <w:r w:rsidRPr="00FA6090">
        <w:rPr>
          <w:b/>
          <w:bCs/>
          <w:sz w:val="28"/>
          <w:szCs w:val="28"/>
        </w:rPr>
        <w:t>How to apply for a Marriage</w:t>
      </w:r>
    </w:p>
    <w:p w14:paraId="2F81A184" w14:textId="77777777" w:rsidR="00FA6090" w:rsidRDefault="00FA6090">
      <w:r w:rsidRPr="00FA6090">
        <w:rPr>
          <w:b/>
          <w:bCs/>
          <w:sz w:val="28"/>
          <w:szCs w:val="28"/>
        </w:rPr>
        <w:t>Where to apply</w:t>
      </w:r>
      <w:r>
        <w:t xml:space="preserve"> </w:t>
      </w:r>
    </w:p>
    <w:p w14:paraId="6C11D49E" w14:textId="77777777" w:rsidR="00FA6090" w:rsidRDefault="00FA6090">
      <w:r>
        <w:t>• Apply for the marriage license in the New Jersey municipality where either party resides. The license is valid throughout New Jersey.</w:t>
      </w:r>
    </w:p>
    <w:p w14:paraId="147DC29A" w14:textId="77777777" w:rsidR="00FA6090" w:rsidRDefault="00FA6090">
      <w:r>
        <w:t xml:space="preserve"> • If neither applicant is a New Jersey resident, submit the application in the municipality where the marriage ceremony will be performed. In this case, the license is only valid in the issuing municipality. </w:t>
      </w:r>
    </w:p>
    <w:p w14:paraId="71C14F26" w14:textId="77777777" w:rsidR="00FA6090" w:rsidRDefault="00FA6090">
      <w:r w:rsidRPr="00FA6090">
        <w:rPr>
          <w:b/>
          <w:bCs/>
          <w:sz w:val="28"/>
          <w:szCs w:val="28"/>
        </w:rPr>
        <w:t>How to apply for a marriage license</w:t>
      </w:r>
      <w:r>
        <w:t xml:space="preserve"> </w:t>
      </w:r>
    </w:p>
    <w:p w14:paraId="2F9A5845" w14:textId="77777777" w:rsidR="00FA6090" w:rsidRDefault="00FA6090">
      <w:r>
        <w:t xml:space="preserve">Complete the marriage license application form before coming to the municipal building. </w:t>
      </w:r>
      <w:r w:rsidRPr="00FA6090">
        <w:rPr>
          <w:b/>
          <w:bCs/>
        </w:rPr>
        <w:t>Do not sign the marriage application form before going to the Local Registrar.</w:t>
      </w:r>
      <w:r>
        <w:t xml:space="preserve"> You must sign the application, under oath, in the presence of the issuing authority. </w:t>
      </w:r>
    </w:p>
    <w:p w14:paraId="5BDDE0BE" w14:textId="77777777" w:rsidR="00FA6090" w:rsidRDefault="00FA6090">
      <w:r>
        <w:t xml:space="preserve">Please contact the </w:t>
      </w:r>
      <w:r w:rsidRPr="00FA6090">
        <w:rPr>
          <w:u w:val="single"/>
        </w:rPr>
        <w:t>Local Registrar</w:t>
      </w:r>
      <w:r>
        <w:t xml:space="preserve"> to determine if license applications are handled during business hours or by appointment.</w:t>
      </w:r>
    </w:p>
    <w:p w14:paraId="37533213" w14:textId="1B4AF23A" w:rsidR="00FA6090" w:rsidRDefault="00FA6090">
      <w:r>
        <w:t xml:space="preserve"> </w:t>
      </w:r>
      <w:r w:rsidRPr="00FA6090">
        <w:rPr>
          <w:b/>
          <w:bCs/>
          <w:sz w:val="28"/>
          <w:szCs w:val="28"/>
        </w:rPr>
        <w:t xml:space="preserve">Required documents when applying for a marriage </w:t>
      </w:r>
      <w:r w:rsidRPr="00FA6090">
        <w:rPr>
          <w:b/>
          <w:bCs/>
          <w:sz w:val="28"/>
          <w:szCs w:val="28"/>
        </w:rPr>
        <w:t>license.</w:t>
      </w:r>
      <w:r>
        <w:t xml:space="preserve"> </w:t>
      </w:r>
    </w:p>
    <w:p w14:paraId="6AB6C289" w14:textId="77777777" w:rsidR="00FA6090" w:rsidRDefault="00FA6090">
      <w:r>
        <w:t xml:space="preserve">• Proof of identity by presenting your driver’s license, passport, or state/federal I.D. </w:t>
      </w:r>
    </w:p>
    <w:p w14:paraId="61B5C692" w14:textId="77777777" w:rsidR="00FA6090" w:rsidRDefault="00FA6090">
      <w:r>
        <w:t>• Proof of residency by one applicant if a NJ resident</w:t>
      </w:r>
    </w:p>
    <w:p w14:paraId="47A14E01" w14:textId="77777777" w:rsidR="00FA6090" w:rsidRDefault="00FA6090">
      <w:r>
        <w:t xml:space="preserve"> • A witness, 18 years of age or older </w:t>
      </w:r>
    </w:p>
    <w:p w14:paraId="65F25911" w14:textId="77777777" w:rsidR="00FA6090" w:rsidRDefault="00FA6090">
      <w:r>
        <w:t>• The $28 application fee</w:t>
      </w:r>
    </w:p>
    <w:p w14:paraId="17BAAF23" w14:textId="77777777" w:rsidR="00FA6090" w:rsidRDefault="00FA6090">
      <w:r>
        <w:t xml:space="preserve"> * Your social security number is required by law for US citizens and will be kept confidential. </w:t>
      </w:r>
    </w:p>
    <w:p w14:paraId="1F79A3EA" w14:textId="77777777" w:rsidR="00FA6090" w:rsidRDefault="00FA6090">
      <w:r>
        <w:t xml:space="preserve">Any documents in a foreign language must be accompanied by a certified English translation. </w:t>
      </w:r>
    </w:p>
    <w:p w14:paraId="35A9ECC3" w14:textId="77777777" w:rsidR="00FA6090" w:rsidRDefault="00FA6090">
      <w:r w:rsidRPr="00FA6090">
        <w:rPr>
          <w:b/>
          <w:bCs/>
          <w:sz w:val="28"/>
          <w:szCs w:val="28"/>
        </w:rPr>
        <w:t>After you apply</w:t>
      </w:r>
      <w:r>
        <w:t xml:space="preserve"> </w:t>
      </w:r>
    </w:p>
    <w:p w14:paraId="71DC0486" w14:textId="77777777" w:rsidR="00FA6090" w:rsidRDefault="00FA6090">
      <w:r>
        <w:t xml:space="preserve">There is a 72-hour waiting period before the license is issued. The waiting period begins when the application is filed with the Local Registrar. There is no 72-hour waiting period for a remarriage; however, you must bring a certified copy of your existing marriage. </w:t>
      </w:r>
    </w:p>
    <w:p w14:paraId="303FD374" w14:textId="77777777" w:rsidR="00FA6090" w:rsidRDefault="00FA6090">
      <w:r>
        <w:t xml:space="preserve">The marriage license application is valid for six months from the date accepted unless the Registrar has given prior approval to extend the validity of the application to a maximum of one year. Only one marriage license may be granted from a marriage application. If the license expires before being used, a new application must be made, and another $28 fee remitted. </w:t>
      </w:r>
    </w:p>
    <w:p w14:paraId="5D0D88CC" w14:textId="77777777" w:rsidR="00FA6090" w:rsidRDefault="00FA6090">
      <w:r>
        <w:t xml:space="preserve">The only exception to this requirement is in the case where a civil and religious ceremony are to be performed on the same day. In this case, the Local Registrar will photocopy the marriage application, marking one “A” and one “B”, and issue the corresponding marriage licenses, marking them “A” and “B” as well. One copy will be used for the religious ceremony and the other for the civil ceremony. </w:t>
      </w:r>
    </w:p>
    <w:p w14:paraId="73E0606B" w14:textId="77777777" w:rsidR="00FA6090" w:rsidRPr="00FA6090" w:rsidRDefault="00FA6090">
      <w:pPr>
        <w:rPr>
          <w:b/>
          <w:bCs/>
          <w:sz w:val="28"/>
          <w:szCs w:val="28"/>
        </w:rPr>
      </w:pPr>
      <w:r w:rsidRPr="00FA6090">
        <w:rPr>
          <w:b/>
          <w:bCs/>
          <w:sz w:val="28"/>
          <w:szCs w:val="28"/>
        </w:rPr>
        <w:t xml:space="preserve">Remarriage </w:t>
      </w:r>
    </w:p>
    <w:p w14:paraId="0EF18753" w14:textId="77777777" w:rsidR="00FA6090" w:rsidRDefault="00FA6090">
      <w:r>
        <w:lastRenderedPageBreak/>
        <w:t xml:space="preserve">For individuals who are currently married in New Jersey or are married in another state or country, the option exists to reaffirm your relationship/vows by registering a remarriage. </w:t>
      </w:r>
    </w:p>
    <w:p w14:paraId="67FCB41F" w14:textId="4D170DCD" w:rsidR="00FA6090" w:rsidRDefault="00FA6090">
      <w:r>
        <w:t xml:space="preserve">To apply for a remarriage, the couple must provide proof of their existing marriage, meet the requirements for entering a marriage in New Jersey and follow the guidelines above to </w:t>
      </w:r>
      <w:r>
        <w:t>complete</w:t>
      </w:r>
      <w:r>
        <w:t xml:space="preserve"> the license application. The process for a remarriage license is the same as for the marriage license, except that the remarriage license must be accompanied by the proof of existing marriage. There is no 72-hour waiting period before the license is issued. </w:t>
      </w:r>
    </w:p>
    <w:p w14:paraId="7267F7EF" w14:textId="77777777" w:rsidR="00FA6090" w:rsidRDefault="00FA6090"/>
    <w:p w14:paraId="23AD9B41" w14:textId="62E1257C" w:rsidR="00B2016C" w:rsidRPr="00FA6090" w:rsidRDefault="00FA6090">
      <w:pPr>
        <w:rPr>
          <w:b/>
          <w:bCs/>
          <w:color w:val="FF0000"/>
          <w:sz w:val="28"/>
          <w:szCs w:val="28"/>
        </w:rPr>
      </w:pPr>
      <w:r w:rsidRPr="00FA6090">
        <w:rPr>
          <w:b/>
          <w:bCs/>
          <w:color w:val="FF0000"/>
          <w:sz w:val="28"/>
          <w:szCs w:val="28"/>
        </w:rPr>
        <w:t>Please call to make an appointment to complete the marriage application form. Page 2 must be completed in person at the Municipal Registrar Office.</w:t>
      </w:r>
    </w:p>
    <w:sectPr w:rsidR="00B2016C" w:rsidRPr="00FA6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90"/>
    <w:rsid w:val="00B2016C"/>
    <w:rsid w:val="00FA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128B"/>
  <w15:chartTrackingRefBased/>
  <w15:docId w15:val="{8BB60AD6-E35B-4015-9ACD-08E8AD09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Brielle Whitmore</dc:creator>
  <cp:keywords/>
  <dc:description/>
  <cp:lastModifiedBy>Brielle Whitmore</cp:lastModifiedBy>
  <cp:revision>1</cp:revision>
  <dcterms:created xsi:type="dcterms:W3CDTF">2023-08-25T17:16:00Z</dcterms:created>
  <dcterms:modified xsi:type="dcterms:W3CDTF">2023-08-25T17:25:00Z</dcterms:modified>
</cp:coreProperties>
</file>